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Мастер-класс для родителей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тему: «Игрушка своими руками»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Форма проведения: мастер-класс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Аудитор</w:t>
      </w:r>
      <w:r>
        <w:rPr>
          <w:rFonts w:ascii="Segoe UI" w:hAnsi="Segoe UI" w:cs="Segoe UI"/>
          <w:color w:val="010101"/>
        </w:rPr>
        <w:t xml:space="preserve">ия: родители воспитанников 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Количество участников: 2 человека (воспитатели группы)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Задачи: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Привлечь родителей к совместной деятельности детского сада и семьи в вопросах формирования сенсорных способностей.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Развивать интерес к </w:t>
      </w:r>
      <w:proofErr w:type="spellStart"/>
      <w:r>
        <w:rPr>
          <w:rFonts w:ascii="Segoe UI" w:hAnsi="Segoe UI" w:cs="Segoe UI"/>
          <w:color w:val="010101"/>
        </w:rPr>
        <w:t>позновательному</w:t>
      </w:r>
      <w:proofErr w:type="spellEnd"/>
      <w:r>
        <w:rPr>
          <w:rFonts w:ascii="Segoe UI" w:hAnsi="Segoe UI" w:cs="Segoe UI"/>
          <w:color w:val="010101"/>
        </w:rPr>
        <w:t xml:space="preserve"> развитию ребенка младшего дошкольного возраста, содействовать к активному взаимодействию семьи.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Создать эмоциональное сближение всех участников образовательного процесса, организация их общения в неформальной обстановке.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Материалы или оборудование: ножницы, цветной картон, клей, фигурки зверей.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Предварительная работа: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Оформление папки – раскладушки «Развиваем творческие способности детей».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Рекомендации и консультации для родителей.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Ход совместной деятельности: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Организационная часть.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Уважаемые родители! Мы рады видеть Вас у нас в гостях! Наша встреча сегодня необычна. Мы вместе с Вами немного поиграем. А это значит, что вы сможете проявить свою фантазию и творчество.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Игровое упражнение </w:t>
      </w:r>
      <w:proofErr w:type="gramStart"/>
      <w:r>
        <w:rPr>
          <w:rFonts w:ascii="Segoe UI" w:hAnsi="Segoe UI" w:cs="Segoe UI"/>
          <w:color w:val="010101"/>
        </w:rPr>
        <w:t>« Улыбка</w:t>
      </w:r>
      <w:proofErr w:type="gramEnd"/>
      <w:r>
        <w:rPr>
          <w:rFonts w:ascii="Segoe UI" w:hAnsi="Segoe UI" w:cs="Segoe UI"/>
          <w:color w:val="010101"/>
        </w:rPr>
        <w:t>»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Давайте подарим друг другу самое красивое и нежное, что есть у людей – это улыбку. Давайте улыбнемся друг другу. Смотрите, как ярко и уютно стало в нашем зале.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Разминка «Пальчиковая гимнастика – паровоз»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Ехал-ехал паровоз,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Прицепил вагон повез</w:t>
      </w:r>
      <w:r>
        <w:rPr>
          <w:rFonts w:ascii="Segoe UI" w:hAnsi="Segoe UI" w:cs="Segoe UI"/>
          <w:color w:val="010101"/>
        </w:rPr>
        <w:t>. (повтор 2-3 раза)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Основная часть.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Мы с Вами немножко поиграли, сделали разминку, а теперь для наших малышей сделаем своими руками игру для развития сенсорных способностей.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Дидактическая игра «Поезд»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Едет в поезде петух,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i/>
          <w:iCs/>
          <w:color w:val="010101"/>
        </w:rPr>
        <w:t>Чух-чух-чух</w:t>
      </w:r>
      <w:proofErr w:type="spellEnd"/>
      <w:r>
        <w:rPr>
          <w:rFonts w:ascii="Segoe UI" w:hAnsi="Segoe UI" w:cs="Segoe UI"/>
          <w:i/>
          <w:iCs/>
          <w:color w:val="010101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010101"/>
        </w:rPr>
        <w:t>чух-чух-чух</w:t>
      </w:r>
      <w:proofErr w:type="spellEnd"/>
      <w:r>
        <w:rPr>
          <w:rFonts w:ascii="Segoe UI" w:hAnsi="Segoe UI" w:cs="Segoe UI"/>
          <w:i/>
          <w:iCs/>
          <w:color w:val="010101"/>
        </w:rPr>
        <w:t>!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Он везет перо и пух,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i/>
          <w:iCs/>
          <w:color w:val="010101"/>
        </w:rPr>
        <w:t>Чух-чух-чух</w:t>
      </w:r>
      <w:proofErr w:type="spellEnd"/>
      <w:r>
        <w:rPr>
          <w:rFonts w:ascii="Segoe UI" w:hAnsi="Segoe UI" w:cs="Segoe UI"/>
          <w:i/>
          <w:iCs/>
          <w:color w:val="010101"/>
        </w:rPr>
        <w:t xml:space="preserve">, </w:t>
      </w:r>
      <w:proofErr w:type="spellStart"/>
      <w:r>
        <w:rPr>
          <w:rFonts w:ascii="Segoe UI" w:hAnsi="Segoe UI" w:cs="Segoe UI"/>
          <w:i/>
          <w:iCs/>
          <w:color w:val="010101"/>
        </w:rPr>
        <w:t>чух-чух-чух</w:t>
      </w:r>
      <w:proofErr w:type="spellEnd"/>
      <w:r>
        <w:rPr>
          <w:rFonts w:ascii="Segoe UI" w:hAnsi="Segoe UI" w:cs="Segoe UI"/>
          <w:i/>
          <w:iCs/>
          <w:color w:val="010101"/>
        </w:rPr>
        <w:t>!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Едет с ним семейка мух,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Трюх-трюх-</w:t>
      </w:r>
      <w:proofErr w:type="spellStart"/>
      <w:r>
        <w:rPr>
          <w:rFonts w:ascii="Segoe UI" w:hAnsi="Segoe UI" w:cs="Segoe UI"/>
          <w:i/>
          <w:iCs/>
          <w:color w:val="010101"/>
        </w:rPr>
        <w:t>трюх</w:t>
      </w:r>
      <w:proofErr w:type="spellEnd"/>
      <w:r>
        <w:rPr>
          <w:rFonts w:ascii="Segoe UI" w:hAnsi="Segoe UI" w:cs="Segoe UI"/>
          <w:i/>
          <w:iCs/>
          <w:color w:val="010101"/>
        </w:rPr>
        <w:t>, трюх-трюх-</w:t>
      </w:r>
      <w:proofErr w:type="spellStart"/>
      <w:r>
        <w:rPr>
          <w:rFonts w:ascii="Segoe UI" w:hAnsi="Segoe UI" w:cs="Segoe UI"/>
          <w:i/>
          <w:iCs/>
          <w:color w:val="010101"/>
        </w:rPr>
        <w:t>трюх</w:t>
      </w:r>
      <w:proofErr w:type="spellEnd"/>
      <w:r>
        <w:rPr>
          <w:rFonts w:ascii="Segoe UI" w:hAnsi="Segoe UI" w:cs="Segoe UI"/>
          <w:i/>
          <w:iCs/>
          <w:color w:val="010101"/>
        </w:rPr>
        <w:t>!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 xml:space="preserve">Да компания </w:t>
      </w:r>
      <w:proofErr w:type="spellStart"/>
      <w:r>
        <w:rPr>
          <w:rFonts w:ascii="Segoe UI" w:hAnsi="Segoe UI" w:cs="Segoe UI"/>
          <w:i/>
          <w:iCs/>
          <w:color w:val="010101"/>
        </w:rPr>
        <w:t>лягух</w:t>
      </w:r>
      <w:proofErr w:type="spellEnd"/>
      <w:r>
        <w:rPr>
          <w:rFonts w:ascii="Segoe UI" w:hAnsi="Segoe UI" w:cs="Segoe UI"/>
          <w:i/>
          <w:iCs/>
          <w:color w:val="010101"/>
        </w:rPr>
        <w:t>,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Плюх-плюх-плюх, плюх-плюх-плюх!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Из цветного картона вырезаем несколько вагончиков разного цвета и размера, без колёсиков. Прорезаем в них квадратные окошки. Отдельно к каждому вагончику вырезаем по два колёсика </w:t>
      </w:r>
      <w:proofErr w:type="spellStart"/>
      <w:r>
        <w:rPr>
          <w:rFonts w:ascii="Segoe UI" w:hAnsi="Segoe UI" w:cs="Segoe UI"/>
          <w:color w:val="010101"/>
        </w:rPr>
        <w:t>соответсвующего</w:t>
      </w:r>
      <w:proofErr w:type="spellEnd"/>
      <w:r>
        <w:rPr>
          <w:rFonts w:ascii="Segoe UI" w:hAnsi="Segoe UI" w:cs="Segoe UI"/>
          <w:color w:val="010101"/>
        </w:rPr>
        <w:t xml:space="preserve"> цвета размера.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Задание для ребёнка – подобрать к вагончикам «правильные» колёсики.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Для того чтобы сделать задание более интересным, вырезаем фигурки зверей, птиц, насекомых и рассаживаем их по вагончикам (за окошки).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Например, </w:t>
      </w:r>
      <w:proofErr w:type="spellStart"/>
      <w:r>
        <w:rPr>
          <w:rFonts w:ascii="Segoe UI" w:hAnsi="Segoe UI" w:cs="Segoe UI"/>
          <w:color w:val="010101"/>
        </w:rPr>
        <w:t>петушек</w:t>
      </w:r>
      <w:proofErr w:type="spellEnd"/>
      <w:r>
        <w:rPr>
          <w:rFonts w:ascii="Segoe UI" w:hAnsi="Segoe UI" w:cs="Segoe UI"/>
          <w:color w:val="010101"/>
        </w:rPr>
        <w:t xml:space="preserve"> – в самый большой вагон, лягушек – в средний, а мух – в маленький (по тексту </w:t>
      </w:r>
      <w:proofErr w:type="spellStart"/>
      <w:r>
        <w:rPr>
          <w:rFonts w:ascii="Segoe UI" w:hAnsi="Segoe UI" w:cs="Segoe UI"/>
          <w:color w:val="010101"/>
        </w:rPr>
        <w:t>потешке</w:t>
      </w:r>
      <w:proofErr w:type="spellEnd"/>
      <w:r>
        <w:rPr>
          <w:rFonts w:ascii="Segoe UI" w:hAnsi="Segoe UI" w:cs="Segoe UI"/>
          <w:color w:val="010101"/>
        </w:rPr>
        <w:t>).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Учим малыша выстраивать вагончики от маленького к большому.</w:t>
      </w:r>
    </w:p>
    <w:p w:rsidR="002E38F3" w:rsidRDefault="002E38F3" w:rsidP="002E38F3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Заключительная часть.</w:t>
      </w:r>
    </w:p>
    <w:p w:rsidR="002E38F3" w:rsidRDefault="002E38F3" w:rsidP="002E38F3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Спасибо, уважаемые родители за активное участие в мастер-классе, надеемся, что Вам с нами было интересно. Желаем успехов в воспитании детей!</w:t>
      </w:r>
    </w:p>
    <w:p w:rsidR="007748A3" w:rsidRDefault="002E38F3">
      <w:bookmarkStart w:id="0" w:name="_GoBack"/>
      <w:bookmarkEnd w:id="0"/>
    </w:p>
    <w:sectPr w:rsidR="0077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3"/>
    <w:rsid w:val="000E1854"/>
    <w:rsid w:val="002E38F3"/>
    <w:rsid w:val="003A0E49"/>
    <w:rsid w:val="006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A2B54"/>
  <w15:chartTrackingRefBased/>
  <w15:docId w15:val="{57ADE5B9-DA32-4B2E-9007-C24E01C9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49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26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0786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ыф</dc:creator>
  <cp:keywords/>
  <dc:description/>
  <cp:lastModifiedBy>ыф</cp:lastModifiedBy>
  <cp:revision>1</cp:revision>
  <dcterms:created xsi:type="dcterms:W3CDTF">2024-04-08T08:34:00Z</dcterms:created>
  <dcterms:modified xsi:type="dcterms:W3CDTF">2024-04-08T08:35:00Z</dcterms:modified>
</cp:coreProperties>
</file>